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01212" w14:textId="77777777" w:rsidR="00072299" w:rsidRPr="00072299" w:rsidRDefault="00072299" w:rsidP="00B7720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9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62123758" w14:textId="6134DFAB" w:rsidR="00072299" w:rsidRPr="00072299" w:rsidRDefault="00072299" w:rsidP="00B772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</w:p>
    <w:p w14:paraId="6FE22014" w14:textId="52D95D16" w:rsidR="00072299" w:rsidRPr="00C51965" w:rsidRDefault="00072299" w:rsidP="00B772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51965">
        <w:rPr>
          <w:rFonts w:ascii="Times New Roman" w:hAnsi="Times New Roman" w:cs="Times New Roman"/>
          <w:sz w:val="28"/>
          <w:szCs w:val="28"/>
        </w:rPr>
        <w:t>«</w:t>
      </w:r>
      <w:r w:rsidR="00C51965" w:rsidRPr="00C51965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 xml:space="preserve">Об утверждении </w:t>
      </w:r>
      <w:r w:rsidR="00C51965" w:rsidRPr="00C5196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51965" w:rsidRPr="00C51965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Кыргызской Республики по государственной поддержке соотечественников на 20</w:t>
      </w:r>
      <w:r w:rsidR="00CD01F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51965" w:rsidRPr="00C51965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2424A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C51965" w:rsidRPr="00C51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Pr="00C51965">
        <w:rPr>
          <w:rFonts w:ascii="Times New Roman" w:hAnsi="Times New Roman" w:cs="Times New Roman"/>
          <w:sz w:val="28"/>
          <w:szCs w:val="28"/>
        </w:rPr>
        <w:t>»</w:t>
      </w:r>
    </w:p>
    <w:p w14:paraId="50F59BCC" w14:textId="77777777" w:rsidR="00072299" w:rsidRPr="00072299" w:rsidRDefault="00072299" w:rsidP="00B772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66B6C0" w14:textId="77777777" w:rsidR="00072299" w:rsidRPr="00072299" w:rsidRDefault="00072299" w:rsidP="00B7720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14:paraId="747DD530" w14:textId="41BB11F2" w:rsidR="00072299" w:rsidRPr="00072299" w:rsidRDefault="007907D1" w:rsidP="00B772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2299" w:rsidRPr="00072299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Правительства </w:t>
      </w:r>
      <w:r w:rsidR="00A56C3D" w:rsidRPr="0007229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072299" w:rsidRPr="00072299">
        <w:rPr>
          <w:rFonts w:ascii="Times New Roman" w:hAnsi="Times New Roman" w:cs="Times New Roman"/>
          <w:sz w:val="28"/>
          <w:szCs w:val="28"/>
        </w:rPr>
        <w:t xml:space="preserve"> </w:t>
      </w:r>
      <w:r w:rsidRPr="00C51965">
        <w:rPr>
          <w:rFonts w:ascii="Times New Roman" w:hAnsi="Times New Roman" w:cs="Times New Roman"/>
          <w:sz w:val="28"/>
          <w:szCs w:val="28"/>
        </w:rPr>
        <w:t>«</w:t>
      </w:r>
      <w:r w:rsidRPr="00C51965">
        <w:rPr>
          <w:rFonts w:ascii="Times New Roman" w:eastAsia="Times New Roman" w:hAnsi="Times New Roman" w:cs="Times New Roman"/>
          <w:bCs/>
          <w:color w:val="2B2B2B"/>
          <w:sz w:val="28"/>
          <w:szCs w:val="28"/>
        </w:rPr>
        <w:t xml:space="preserve">Об утверждении </w:t>
      </w:r>
      <w:r w:rsidRPr="00C5196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C51965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Кыргызской Республики по государственной поддержке соотечественников на 20</w:t>
      </w:r>
      <w:r w:rsidR="00CD01F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C51965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2424A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Pr="00C519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 (далее - проект Программы) </w:t>
      </w:r>
      <w:r w:rsidR="00287262">
        <w:rPr>
          <w:rFonts w:ascii="Times New Roman" w:hAnsi="Times New Roman" w:cs="Times New Roman"/>
          <w:sz w:val="28"/>
          <w:szCs w:val="28"/>
        </w:rPr>
        <w:t>разработан с целью реализации Закона Кыргызской Республики «</w:t>
      </w:r>
      <w:r w:rsidR="00287262" w:rsidRPr="00287262">
        <w:rPr>
          <w:rFonts w:ascii="Times New Roman" w:hAnsi="Times New Roman" w:cs="Times New Roman"/>
          <w:sz w:val="28"/>
          <w:szCs w:val="28"/>
        </w:rPr>
        <w:t>Об основах государственной политики по поддержке соотечественников за рубежом»</w:t>
      </w:r>
      <w:r w:rsidR="00072299" w:rsidRPr="00287262">
        <w:rPr>
          <w:rFonts w:ascii="Times New Roman" w:hAnsi="Times New Roman" w:cs="Times New Roman"/>
          <w:sz w:val="28"/>
          <w:szCs w:val="28"/>
        </w:rPr>
        <w:t>.</w:t>
      </w:r>
      <w:r w:rsidR="00072299" w:rsidRPr="0007229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A6892F1" w14:textId="77777777" w:rsidR="00072299" w:rsidRPr="00072299" w:rsidRDefault="006F19B1" w:rsidP="00B7720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D03E8">
        <w:rPr>
          <w:rFonts w:ascii="Times New Roman" w:hAnsi="Times New Roman" w:cs="Times New Roman"/>
          <w:color w:val="000000" w:themeColor="text1"/>
          <w:sz w:val="28"/>
          <w:szCs w:val="28"/>
        </w:rPr>
        <w:t>Проект Программы направлен</w:t>
      </w:r>
      <w:r w:rsidR="007D03E8" w:rsidRPr="00BF5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эффективную поддержку соотечественников, граждан Кыргызской Республики, постоянно проживающих за рубежом, в правовой, экономической, гуманитарной, культурной, образовательной, информационной сферах и предусматривает ряд мер, осуществляемых государственными органами, в соответствии с Конституцией, законодательством Кыргызской Республики и вступившими в установленном порядке в силу международными договорами.</w:t>
      </w:r>
      <w:r w:rsidR="00072299" w:rsidRPr="00072299">
        <w:rPr>
          <w:rFonts w:ascii="Times New Roman" w:hAnsi="Times New Roman" w:cs="Times New Roman"/>
          <w:sz w:val="28"/>
          <w:szCs w:val="28"/>
        </w:rPr>
        <w:tab/>
      </w:r>
    </w:p>
    <w:p w14:paraId="38D9EECF" w14:textId="77777777" w:rsidR="00072299" w:rsidRPr="00072299" w:rsidRDefault="00072299" w:rsidP="00B7720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AB4B13" w14:textId="77777777" w:rsidR="00072299" w:rsidRPr="00072299" w:rsidRDefault="00072299" w:rsidP="00B7720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156BE382" w14:textId="77777777" w:rsidR="00CD01F5" w:rsidRPr="00CD01F5" w:rsidRDefault="00CD01F5" w:rsidP="00CD01F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01F5">
        <w:rPr>
          <w:rFonts w:ascii="Times New Roman" w:hAnsi="Times New Roman" w:cs="Times New Roman"/>
          <w:color w:val="000000" w:themeColor="text1"/>
          <w:sz w:val="28"/>
          <w:szCs w:val="28"/>
        </w:rPr>
        <w:t>Миграция стала одним из самых характерных и важных процессов для Кыргызстана в период независимости. На сегодняшний день предполагается, что около одного миллиона наших сограждан – 20% или каждый пятый – по своей воле или по воле обстоятельств сменили свое место жительства либо как внешние мигранты, либо как внутренние. Существует много взглядов и оценок миграции и эти взгляды часто сильно противоположны. Однозначно лишь то, что масштабы миграции в нашей стране больше чем существенны и соответственно они требуют не только серьезного научного анализа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01F5">
        <w:rPr>
          <w:rFonts w:ascii="Times New Roman" w:hAnsi="Times New Roman" w:cs="Times New Roman"/>
          <w:color w:val="000000" w:themeColor="text1"/>
          <w:sz w:val="28"/>
          <w:szCs w:val="28"/>
        </w:rPr>
        <w:t>и расширенного вовлечения общественности в процесс обсуждения самого процесса миграции, ее последствий, но что важнее - выработки политики государства в отношении к ней и, в частности, политики государственной поддержки соотечественников за рубежом.</w:t>
      </w:r>
    </w:p>
    <w:p w14:paraId="6703B044" w14:textId="06A76491" w:rsidR="00E851DF" w:rsidRPr="00BF5AD9" w:rsidRDefault="00E851DF" w:rsidP="00B7720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Массовый выезд граждан Кыргызской Республики предопределил образование многочисленных землячеств кыргызстанцев в зарубежных странах. Появились новые крупные диаспоры в странах назначения трудящихся-мигрантов, и самая крупная </w:t>
      </w:r>
      <w:r w:rsidRPr="002424A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A2D0E" w:rsidRPr="002424AC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BF5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них в Российской Федерации. По экспертным оценкам численность выходцев из Кыргызской Республики в Российской Федерации составляет свыше 1 млн. человек, и по состоянию на 2017 год, половина из них уже сменила гражданство Кыргызской Республики на гражданство Российской Федерации. Новые диаспоры образовались в Казахстане </w:t>
      </w:r>
      <w:r w:rsidR="002F4B6F" w:rsidRPr="00242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численностью порядка </w:t>
      </w:r>
      <w:r w:rsidRPr="00242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35 тысяч человек, Турции </w:t>
      </w:r>
      <w:r w:rsidR="00D539E9" w:rsidRPr="00242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тысяч и Южной Корее 6 </w:t>
      </w:r>
      <w:r w:rsidRPr="002424AC">
        <w:rPr>
          <w:rFonts w:ascii="Times New Roman" w:hAnsi="Times New Roman" w:cs="Times New Roman"/>
          <w:color w:val="000000" w:themeColor="text1"/>
          <w:sz w:val="28"/>
          <w:szCs w:val="28"/>
        </w:rPr>
        <w:t>тысяч человек,</w:t>
      </w:r>
      <w:r w:rsidRPr="00BF5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ряде европейских стран и в Соединенных Штатах Америки. </w:t>
      </w:r>
    </w:p>
    <w:p w14:paraId="138E09D5" w14:textId="77777777" w:rsidR="002070D2" w:rsidRPr="00B83F1B" w:rsidRDefault="00700F77" w:rsidP="00B83F1B">
      <w:pPr>
        <w:spacing w:after="0" w:line="240" w:lineRule="auto"/>
        <w:ind w:firstLine="708"/>
        <w:contextualSpacing/>
        <w:jc w:val="both"/>
        <w:rPr>
          <w:rStyle w:val="s1"/>
          <w:rFonts w:eastAsia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 этой связи, возникает </w:t>
      </w:r>
      <w:r w:rsidRPr="00BF5A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необходимость</w:t>
      </w:r>
      <w:r w:rsidR="008579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систематизирования</w:t>
      </w:r>
      <w:r w:rsidRPr="00BF5A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9DE" w:rsidRPr="00884C2D">
        <w:rPr>
          <w:rFonts w:ascii="Times New Roman" w:hAnsi="Times New Roman" w:cs="Times New Roman"/>
          <w:sz w:val="28"/>
          <w:szCs w:val="28"/>
        </w:rPr>
        <w:t>государственной политики, направленной на сохранение этнической и национально-культурной самобытности</w:t>
      </w:r>
      <w:r w:rsidR="008579D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Pr="00BF5A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проявления инициативы поддерживать культуру исторической родины, изучения родного языка, укрепление связей между соотечественниками в стране проживания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B1BDDC9" w14:textId="77777777" w:rsidR="00CD01F5" w:rsidRPr="00CD01F5" w:rsidRDefault="006F19B1" w:rsidP="00CD01F5">
      <w:pPr>
        <w:pStyle w:val="HTML"/>
        <w:shd w:val="clear" w:color="auto" w:fill="FFFFFF"/>
        <w:tabs>
          <w:tab w:val="left" w:pos="709"/>
        </w:tabs>
        <w:contextualSpacing/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ab/>
      </w:r>
      <w:r w:rsidR="008579DE">
        <w:rPr>
          <w:rStyle w:val="s1"/>
          <w:b w:val="0"/>
          <w:sz w:val="28"/>
          <w:szCs w:val="28"/>
        </w:rPr>
        <w:t xml:space="preserve">Настоящий проект Программы </w:t>
      </w:r>
      <w:r w:rsidR="00CD01F5">
        <w:rPr>
          <w:rStyle w:val="s1"/>
          <w:b w:val="0"/>
          <w:sz w:val="28"/>
          <w:szCs w:val="28"/>
        </w:rPr>
        <w:t xml:space="preserve">предусматривает следующие приоритеты </w:t>
      </w:r>
      <w:r w:rsidR="00CD01F5" w:rsidRPr="00CD01F5">
        <w:rPr>
          <w:rStyle w:val="s1"/>
          <w:b w:val="0"/>
          <w:sz w:val="28"/>
          <w:szCs w:val="28"/>
        </w:rPr>
        <w:t>государственной политики Кыргызской Республики в вопросах поддержки соотечественников за рубежом:</w:t>
      </w:r>
    </w:p>
    <w:p w14:paraId="071844B6" w14:textId="77777777" w:rsidR="00CD01F5" w:rsidRPr="00CD01F5" w:rsidRDefault="00CD01F5" w:rsidP="00CD01F5">
      <w:pPr>
        <w:pStyle w:val="HTML"/>
        <w:shd w:val="clear" w:color="auto" w:fill="FFFFFF"/>
        <w:tabs>
          <w:tab w:val="left" w:pos="709"/>
        </w:tabs>
        <w:contextualSpacing/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ab/>
        <w:t xml:space="preserve">- </w:t>
      </w:r>
      <w:r w:rsidRPr="00CD01F5">
        <w:rPr>
          <w:rStyle w:val="s1"/>
          <w:b w:val="0"/>
          <w:sz w:val="28"/>
          <w:szCs w:val="28"/>
        </w:rPr>
        <w:t>оказание содействия в реализации прав и свобод соотечественников за рубежом в соответствии с общепризнанными принципами и нормами международного права, законодательства страны проживания и на основе международных договоров участницей которых является Кыргызская Республика;</w:t>
      </w:r>
    </w:p>
    <w:p w14:paraId="4910A1AE" w14:textId="038304A8" w:rsidR="00CD01F5" w:rsidRPr="002424AC" w:rsidRDefault="00CD01F5" w:rsidP="00CD01F5">
      <w:pPr>
        <w:pStyle w:val="HTML"/>
        <w:shd w:val="clear" w:color="auto" w:fill="FFFFFF"/>
        <w:tabs>
          <w:tab w:val="left" w:pos="709"/>
        </w:tabs>
        <w:contextualSpacing/>
        <w:jc w:val="both"/>
        <w:rPr>
          <w:rStyle w:val="s1"/>
          <w:b w:val="0"/>
          <w:sz w:val="28"/>
          <w:szCs w:val="28"/>
          <w:lang w:val="ky-KG"/>
        </w:rPr>
      </w:pPr>
      <w:r>
        <w:rPr>
          <w:rStyle w:val="s1"/>
          <w:b w:val="0"/>
          <w:sz w:val="28"/>
          <w:szCs w:val="28"/>
        </w:rPr>
        <w:tab/>
        <w:t xml:space="preserve">- </w:t>
      </w:r>
      <w:r w:rsidRPr="00CD01F5">
        <w:rPr>
          <w:rStyle w:val="s1"/>
          <w:b w:val="0"/>
          <w:sz w:val="28"/>
          <w:szCs w:val="28"/>
        </w:rPr>
        <w:t>поддержка деятельности соотечественников, направленной на сохранение культурного, научного и духовного наследия, сохранение и развитие кыргызского языка, культуры и традиции кыргызов в странах проживания соотечественников</w:t>
      </w:r>
      <w:r w:rsidR="002424AC">
        <w:rPr>
          <w:rStyle w:val="s1"/>
          <w:b w:val="0"/>
          <w:sz w:val="28"/>
          <w:szCs w:val="28"/>
          <w:lang w:val="ky-KG"/>
        </w:rPr>
        <w:t>;</w:t>
      </w:r>
    </w:p>
    <w:p w14:paraId="1E176675" w14:textId="77777777" w:rsidR="00CD01F5" w:rsidRPr="00CD01F5" w:rsidRDefault="00CD01F5" w:rsidP="00CD01F5">
      <w:pPr>
        <w:pStyle w:val="HTML"/>
        <w:shd w:val="clear" w:color="auto" w:fill="FFFFFF"/>
        <w:tabs>
          <w:tab w:val="left" w:pos="709"/>
        </w:tabs>
        <w:contextualSpacing/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ab/>
        <w:t xml:space="preserve">- </w:t>
      </w:r>
      <w:r w:rsidRPr="00CD01F5">
        <w:rPr>
          <w:rStyle w:val="s1"/>
          <w:b w:val="0"/>
          <w:sz w:val="28"/>
          <w:szCs w:val="28"/>
        </w:rPr>
        <w:t>развитие и укрепление связей с соотечественниками и созданными ими организациями, желающими внести свой вклад в социально-экономическое развитие Кыргызской Республики и содействие наращиванию ее взаимовыгодных и дружеских отношений с иностранными государствами;</w:t>
      </w:r>
    </w:p>
    <w:p w14:paraId="02C24C9B" w14:textId="77777777" w:rsidR="00CD01F5" w:rsidRPr="00CD01F5" w:rsidRDefault="00CD01F5" w:rsidP="00CD01F5">
      <w:pPr>
        <w:pStyle w:val="HTML"/>
        <w:shd w:val="clear" w:color="auto" w:fill="FFFFFF"/>
        <w:tabs>
          <w:tab w:val="left" w:pos="709"/>
        </w:tabs>
        <w:contextualSpacing/>
        <w:jc w:val="both"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ab/>
        <w:t>- с</w:t>
      </w:r>
      <w:r w:rsidRPr="00CD01F5">
        <w:rPr>
          <w:rStyle w:val="s1"/>
          <w:b w:val="0"/>
          <w:sz w:val="28"/>
          <w:szCs w:val="28"/>
        </w:rPr>
        <w:t>оздание системы преференций для реинтеграции соотечественников</w:t>
      </w:r>
      <w:r>
        <w:rPr>
          <w:rStyle w:val="s1"/>
          <w:b w:val="0"/>
          <w:sz w:val="28"/>
          <w:szCs w:val="28"/>
        </w:rPr>
        <w:t>,</w:t>
      </w:r>
      <w:r w:rsidRPr="00CD01F5">
        <w:rPr>
          <w:rStyle w:val="s1"/>
          <w:b w:val="0"/>
          <w:sz w:val="28"/>
          <w:szCs w:val="28"/>
        </w:rPr>
        <w:t xml:space="preserve"> выбывших из гражданства Кыргызской Республики;</w:t>
      </w:r>
    </w:p>
    <w:p w14:paraId="73018F54" w14:textId="54564153" w:rsidR="008579DE" w:rsidRDefault="00CD01F5" w:rsidP="00CD01F5">
      <w:pPr>
        <w:pStyle w:val="HTML"/>
        <w:shd w:val="clear" w:color="auto" w:fill="FFFFFF"/>
        <w:tabs>
          <w:tab w:val="clear" w:pos="91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"/>
          <w:b w:val="0"/>
          <w:sz w:val="28"/>
          <w:szCs w:val="28"/>
        </w:rPr>
        <w:t xml:space="preserve"> </w:t>
      </w:r>
      <w:r>
        <w:rPr>
          <w:rStyle w:val="s1"/>
          <w:b w:val="0"/>
          <w:sz w:val="28"/>
          <w:szCs w:val="28"/>
        </w:rPr>
        <w:tab/>
        <w:t>- п</w:t>
      </w:r>
      <w:r w:rsidRPr="00CD01F5">
        <w:rPr>
          <w:rStyle w:val="s1"/>
          <w:b w:val="0"/>
          <w:sz w:val="28"/>
          <w:szCs w:val="28"/>
        </w:rPr>
        <w:t xml:space="preserve">овышение уровня взаимодействия органов государственной власти с землячествами </w:t>
      </w:r>
      <w:r>
        <w:rPr>
          <w:rStyle w:val="s1"/>
          <w:b w:val="0"/>
          <w:sz w:val="28"/>
          <w:szCs w:val="28"/>
        </w:rPr>
        <w:t xml:space="preserve">и </w:t>
      </w:r>
      <w:proofErr w:type="spellStart"/>
      <w:r>
        <w:rPr>
          <w:rStyle w:val="s1"/>
          <w:b w:val="0"/>
          <w:sz w:val="28"/>
          <w:szCs w:val="28"/>
        </w:rPr>
        <w:t>диаспор</w:t>
      </w:r>
      <w:r w:rsidRPr="00CD01F5">
        <w:rPr>
          <w:rStyle w:val="s1"/>
          <w:b w:val="0"/>
          <w:sz w:val="28"/>
          <w:szCs w:val="28"/>
        </w:rPr>
        <w:t>ными</w:t>
      </w:r>
      <w:proofErr w:type="spellEnd"/>
      <w:r w:rsidRPr="00CD01F5">
        <w:rPr>
          <w:rStyle w:val="s1"/>
          <w:b w:val="0"/>
          <w:sz w:val="28"/>
          <w:szCs w:val="28"/>
        </w:rPr>
        <w:t xml:space="preserve"> организациями соотечественников.</w:t>
      </w:r>
    </w:p>
    <w:p w14:paraId="1DE46C20" w14:textId="77777777" w:rsidR="00EF42B4" w:rsidRDefault="00B7720D" w:rsidP="006F19B1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4CC">
        <w:rPr>
          <w:rFonts w:ascii="Times New Roman" w:hAnsi="Times New Roman" w:cs="Times New Roman"/>
          <w:sz w:val="28"/>
          <w:szCs w:val="28"/>
        </w:rPr>
        <w:tab/>
      </w:r>
      <w:r w:rsidRPr="00E214CC">
        <w:rPr>
          <w:rFonts w:ascii="Times New Roman" w:hAnsi="Times New Roman" w:cs="Times New Roman"/>
          <w:sz w:val="28"/>
          <w:szCs w:val="28"/>
        </w:rPr>
        <w:tab/>
      </w:r>
      <w:r w:rsidR="00EF42B4">
        <w:rPr>
          <w:rFonts w:ascii="Times New Roman" w:hAnsi="Times New Roman" w:cs="Times New Roman"/>
          <w:sz w:val="28"/>
          <w:szCs w:val="28"/>
        </w:rPr>
        <w:t>В рамках, обозначенных выше приоритетов Программа призвана решать следующие задачи:</w:t>
      </w:r>
    </w:p>
    <w:p w14:paraId="5F14D3AD" w14:textId="77777777" w:rsidR="00EF42B4" w:rsidRDefault="00EF42B4" w:rsidP="006F19B1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</w:t>
      </w:r>
      <w:r w:rsidRPr="00EF42B4">
        <w:rPr>
          <w:rFonts w:ascii="Times New Roman" w:hAnsi="Times New Roman" w:cs="Times New Roman"/>
          <w:sz w:val="28"/>
          <w:szCs w:val="28"/>
        </w:rPr>
        <w:t>овершенствование нормативной правовой базы и институциональное развитие взаимодействия с соотечественниками за рубежом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D097BB3" w14:textId="77777777" w:rsidR="00EF42B4" w:rsidRDefault="00EF42B4" w:rsidP="006F19B1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</w:t>
      </w:r>
      <w:r w:rsidRPr="00EF42B4">
        <w:rPr>
          <w:rFonts w:ascii="Times New Roman" w:hAnsi="Times New Roman" w:cs="Times New Roman"/>
          <w:sz w:val="28"/>
          <w:szCs w:val="28"/>
        </w:rPr>
        <w:t>оздание условий для сотрудничества с соотечественниками в области культуры, науки и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DB526D" w14:textId="77777777" w:rsidR="00EF42B4" w:rsidRDefault="00EF42B4" w:rsidP="00EF42B4">
      <w:pPr>
        <w:pStyle w:val="HTML"/>
        <w:shd w:val="clear" w:color="auto" w:fill="FFFFFF"/>
        <w:tabs>
          <w:tab w:val="left" w:pos="42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</w:t>
      </w:r>
      <w:r w:rsidRPr="00EF42B4">
        <w:rPr>
          <w:rFonts w:ascii="Times New Roman" w:hAnsi="Times New Roman" w:cs="Times New Roman"/>
          <w:sz w:val="28"/>
          <w:szCs w:val="28"/>
        </w:rPr>
        <w:t>оздание условий для привлечения экономического потенциала соотечественников в Кыргызскую Республику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BF5F59E" w14:textId="77777777" w:rsidR="00EF42B4" w:rsidRDefault="00EF42B4" w:rsidP="00EF42B4">
      <w:pPr>
        <w:pStyle w:val="HTML"/>
        <w:shd w:val="clear" w:color="auto" w:fill="FFFFFF"/>
        <w:tabs>
          <w:tab w:val="left" w:pos="42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</w:t>
      </w:r>
      <w:r w:rsidRPr="00EF42B4">
        <w:rPr>
          <w:rFonts w:ascii="Times New Roman" w:hAnsi="Times New Roman" w:cs="Times New Roman"/>
          <w:sz w:val="28"/>
          <w:szCs w:val="28"/>
        </w:rPr>
        <w:t>оздание организационно-правовых механизмов по внедрению преференций для соотечественников с иностранным гражданством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A5FD64" w14:textId="53DD7D68" w:rsidR="00B7720D" w:rsidRPr="00E214CC" w:rsidRDefault="00EF42B4" w:rsidP="006F19B1">
      <w:pPr>
        <w:pStyle w:val="HTML"/>
        <w:shd w:val="clear" w:color="auto" w:fill="FFFFFF"/>
        <w:tabs>
          <w:tab w:val="clear" w:pos="916"/>
          <w:tab w:val="left" w:pos="426"/>
          <w:tab w:val="left" w:pos="70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01F5">
        <w:rPr>
          <w:rFonts w:ascii="Times New Roman" w:hAnsi="Times New Roman" w:cs="Times New Roman"/>
          <w:sz w:val="28"/>
          <w:szCs w:val="28"/>
        </w:rPr>
        <w:t xml:space="preserve"> </w:t>
      </w:r>
      <w:r w:rsidR="00B7720D" w:rsidRPr="00E214CC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6F19B1" w:rsidRPr="00E214CC">
        <w:rPr>
          <w:rFonts w:ascii="Times New Roman" w:hAnsi="Times New Roman" w:cs="Times New Roman"/>
          <w:sz w:val="28"/>
          <w:szCs w:val="28"/>
        </w:rPr>
        <w:t>настоящим проектом постанов</w:t>
      </w:r>
      <w:r w:rsidR="00B83F1B">
        <w:rPr>
          <w:rFonts w:ascii="Times New Roman" w:hAnsi="Times New Roman" w:cs="Times New Roman"/>
          <w:sz w:val="28"/>
          <w:szCs w:val="28"/>
        </w:rPr>
        <w:t xml:space="preserve">ления предлагается утверждение </w:t>
      </w:r>
      <w:r w:rsidR="006F19B1" w:rsidRPr="00E214CC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F19B1" w:rsidRPr="00E21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Плана </w:t>
      </w:r>
      <w:r w:rsidR="006F19B1" w:rsidRPr="00E214CC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F19B1" w:rsidRPr="00E214CC">
        <w:rPr>
          <w:rFonts w:ascii="Times New Roman" w:hAnsi="Times New Roman" w:cs="Times New Roman"/>
          <w:color w:val="0D0D0D"/>
          <w:sz w:val="28"/>
          <w:szCs w:val="28"/>
        </w:rPr>
        <w:t>Программы</w:t>
      </w:r>
      <w:r>
        <w:rPr>
          <w:rFonts w:ascii="Times New Roman" w:hAnsi="Times New Roman" w:cs="Times New Roman"/>
          <w:color w:val="0D0D0D"/>
          <w:sz w:val="28"/>
          <w:szCs w:val="28"/>
        </w:rPr>
        <w:t>, разработанного</w:t>
      </w:r>
      <w:r w:rsidR="00E214CC">
        <w:rPr>
          <w:rFonts w:ascii="Times New Roman" w:hAnsi="Times New Roman" w:cs="Times New Roman"/>
          <w:color w:val="0D0D0D"/>
          <w:sz w:val="28"/>
          <w:szCs w:val="28"/>
        </w:rPr>
        <w:t xml:space="preserve"> по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вышеупомянутым приоритетам и </w:t>
      </w:r>
      <w:r w:rsidR="005A2D0E">
        <w:rPr>
          <w:rFonts w:ascii="Times New Roman" w:hAnsi="Times New Roman" w:cs="Times New Roman"/>
          <w:color w:val="0D0D0D"/>
          <w:sz w:val="28"/>
          <w:szCs w:val="28"/>
        </w:rPr>
        <w:t>включающего в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себя конкретные меры, ответственных исполнителей и сроки исполнения.</w:t>
      </w:r>
    </w:p>
    <w:p w14:paraId="6BF6A098" w14:textId="77777777" w:rsidR="00B7720D" w:rsidRDefault="00B7720D" w:rsidP="00B7720D">
      <w:pPr>
        <w:spacing w:after="0" w:line="240" w:lineRule="auto"/>
        <w:contextualSpacing/>
        <w:jc w:val="both"/>
        <w:rPr>
          <w:rStyle w:val="s1"/>
          <w:b w:val="0"/>
          <w:sz w:val="28"/>
          <w:szCs w:val="28"/>
        </w:rPr>
      </w:pPr>
    </w:p>
    <w:p w14:paraId="6F7BDB0E" w14:textId="77777777" w:rsidR="00072299" w:rsidRPr="00072299" w:rsidRDefault="00072299" w:rsidP="00B772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7D8FA164" w14:textId="77777777" w:rsidR="00072299" w:rsidRPr="00072299" w:rsidRDefault="00072299" w:rsidP="00B7720D">
      <w:pPr>
        <w:pStyle w:val="tkTekst"/>
        <w:spacing w:after="0" w:line="240" w:lineRule="auto"/>
        <w:ind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lastRenderedPageBreak/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A2F7C88" w14:textId="77777777" w:rsidR="00072299" w:rsidRPr="00072299" w:rsidRDefault="00072299" w:rsidP="00B7720D">
      <w:pPr>
        <w:pStyle w:val="tkTekst"/>
        <w:spacing w:after="0" w:line="240" w:lineRule="auto"/>
        <w:ind w:firstLine="426"/>
        <w:contextualSpacing/>
        <w:rPr>
          <w:rFonts w:ascii="Times New Roman" w:hAnsi="Times New Roman" w:cs="Times New Roman"/>
          <w:sz w:val="28"/>
          <w:szCs w:val="28"/>
        </w:rPr>
      </w:pPr>
    </w:p>
    <w:p w14:paraId="5AC922FB" w14:textId="77777777" w:rsidR="00072299" w:rsidRPr="00072299" w:rsidRDefault="00072299" w:rsidP="00B7720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072299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714FCC26" w14:textId="77777777" w:rsidR="00072299" w:rsidRDefault="00110575" w:rsidP="00B7720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4AC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EF42B4" w:rsidRPr="002424AC">
        <w:rPr>
          <w:rFonts w:ascii="Times New Roman" w:hAnsi="Times New Roman" w:cs="Times New Roman"/>
          <w:sz w:val="28"/>
          <w:szCs w:val="28"/>
        </w:rPr>
        <w:t>требует</w:t>
      </w:r>
      <w:r w:rsidRPr="002424AC">
        <w:rPr>
          <w:rFonts w:ascii="Times New Roman" w:hAnsi="Times New Roman" w:cs="Times New Roman"/>
          <w:sz w:val="28"/>
          <w:szCs w:val="28"/>
        </w:rPr>
        <w:t xml:space="preserve"> прохождения процедуры общественного обсуждения</w:t>
      </w:r>
      <w:r w:rsidR="00EF42B4" w:rsidRPr="002424AC">
        <w:rPr>
          <w:rFonts w:ascii="Times New Roman" w:hAnsi="Times New Roman" w:cs="Times New Roman"/>
          <w:sz w:val="28"/>
          <w:szCs w:val="28"/>
        </w:rPr>
        <w:t>.</w:t>
      </w:r>
    </w:p>
    <w:p w14:paraId="1D57CD43" w14:textId="77777777" w:rsidR="00110575" w:rsidRPr="00072299" w:rsidRDefault="00110575" w:rsidP="00B7720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6A35C4" w14:textId="4E884E59" w:rsidR="00072299" w:rsidRPr="00232809" w:rsidRDefault="00232809" w:rsidP="0023280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2424A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072299" w:rsidRPr="00232809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219D8369" w14:textId="77777777" w:rsidR="00072299" w:rsidRDefault="00072299" w:rsidP="00B7720D">
      <w:pPr>
        <w:pStyle w:val="a3"/>
        <w:ind w:firstLine="708"/>
        <w:contextualSpacing/>
        <w:rPr>
          <w:szCs w:val="28"/>
        </w:rPr>
      </w:pPr>
      <w:r w:rsidRPr="00072299">
        <w:rPr>
          <w:szCs w:val="28"/>
        </w:rPr>
        <w:t>По результатам проведенного анализа норм национального и международного законодательства установлено, что нормы проек</w:t>
      </w:r>
      <w:r w:rsidR="00232809">
        <w:rPr>
          <w:szCs w:val="28"/>
        </w:rPr>
        <w:t xml:space="preserve">та постановления Правительства </w:t>
      </w:r>
      <w:r w:rsidRPr="00072299">
        <w:rPr>
          <w:szCs w:val="28"/>
        </w:rPr>
        <w:t xml:space="preserve">не противоречат </w:t>
      </w:r>
      <w:r w:rsidR="00232809">
        <w:rPr>
          <w:szCs w:val="28"/>
        </w:rPr>
        <w:t>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32C71981" w14:textId="77777777" w:rsidR="00232809" w:rsidRPr="00072299" w:rsidRDefault="00232809" w:rsidP="00B7720D">
      <w:pPr>
        <w:pStyle w:val="a3"/>
        <w:ind w:firstLine="708"/>
        <w:contextualSpacing/>
        <w:rPr>
          <w:szCs w:val="28"/>
        </w:rPr>
      </w:pPr>
    </w:p>
    <w:p w14:paraId="1B2A32D9" w14:textId="1A94FCF0" w:rsidR="00072299" w:rsidRPr="00072299" w:rsidRDefault="00232809" w:rsidP="00232809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2424A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072299" w:rsidRPr="00072299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3CED5F29" w14:textId="77777777" w:rsidR="00072299" w:rsidRPr="00072299" w:rsidRDefault="00072299" w:rsidP="00B7720D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t>Принятие настоящего проекта</w:t>
      </w:r>
      <w:r w:rsidR="00232809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</w:t>
      </w:r>
      <w:r w:rsidRPr="00072299">
        <w:rPr>
          <w:rFonts w:ascii="Times New Roman" w:hAnsi="Times New Roman" w:cs="Times New Roman"/>
          <w:sz w:val="28"/>
          <w:szCs w:val="28"/>
        </w:rPr>
        <w:t xml:space="preserve"> не повлечет за собой дополнительных финансовых затрат из республиканского бюджета.</w:t>
      </w:r>
    </w:p>
    <w:p w14:paraId="796887CD" w14:textId="77777777" w:rsidR="00072299" w:rsidRPr="00072299" w:rsidRDefault="00072299" w:rsidP="00B7720D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14:paraId="3A2EB07E" w14:textId="60B83E3B" w:rsidR="00072299" w:rsidRPr="00072299" w:rsidRDefault="00232809" w:rsidP="00232809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2424A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072299" w:rsidRPr="00072299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2C35B6B4" w14:textId="77777777" w:rsidR="00072299" w:rsidRPr="00072299" w:rsidRDefault="00072299" w:rsidP="00B7720D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299">
        <w:rPr>
          <w:rFonts w:ascii="Times New Roman" w:hAnsi="Times New Roman" w:cs="Times New Roman"/>
          <w:sz w:val="28"/>
          <w:szCs w:val="28"/>
        </w:rPr>
        <w:t>Представленный проект</w:t>
      </w:r>
      <w:r w:rsidR="00232809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</w:t>
      </w:r>
      <w:r w:rsidRPr="00072299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3AEE492" w14:textId="77777777" w:rsidR="00072299" w:rsidRDefault="00072299" w:rsidP="00B7720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22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14:paraId="07836BF7" w14:textId="77777777" w:rsidR="00BF19B3" w:rsidRPr="00072299" w:rsidRDefault="00BF19B3" w:rsidP="00B7720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7D19BAD" w14:textId="77777777" w:rsidR="00BF19B3" w:rsidRDefault="00BF19B3" w:rsidP="00B7720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Hlk57902203"/>
      <w:r w:rsidRPr="00BF19B3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1F4E177D" w14:textId="77777777" w:rsidR="00BF19B3" w:rsidRDefault="00BF19B3" w:rsidP="00B7720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>Государственной службы миграции при</w:t>
      </w:r>
    </w:p>
    <w:p w14:paraId="11E7CF82" w14:textId="495BAA66" w:rsidR="00EA1FE7" w:rsidRPr="002424AC" w:rsidRDefault="00BF19B3" w:rsidP="00B7720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F19B3">
        <w:rPr>
          <w:rFonts w:ascii="Times New Roman" w:hAnsi="Times New Roman" w:cs="Times New Roman"/>
          <w:b/>
          <w:sz w:val="28"/>
          <w:szCs w:val="28"/>
        </w:rPr>
        <w:t>Правительстве Кыргызской Республики</w:t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 w:rsidRPr="00BF19B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4AC">
        <w:rPr>
          <w:rFonts w:ascii="Times New Roman" w:hAnsi="Times New Roman" w:cs="Times New Roman"/>
          <w:b/>
          <w:sz w:val="28"/>
          <w:szCs w:val="28"/>
          <w:lang w:val="ky-KG"/>
        </w:rPr>
        <w:t>Т.Т. Каймазаров</w:t>
      </w:r>
      <w:bookmarkEnd w:id="0"/>
    </w:p>
    <w:sectPr w:rsidR="00EA1FE7" w:rsidRPr="0024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41D79"/>
    <w:multiLevelType w:val="hybridMultilevel"/>
    <w:tmpl w:val="2ABE3A6E"/>
    <w:lvl w:ilvl="0" w:tplc="C2E0B12A">
      <w:start w:val="6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B483DA7"/>
    <w:multiLevelType w:val="hybridMultilevel"/>
    <w:tmpl w:val="DDD4A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299"/>
    <w:rsid w:val="00072299"/>
    <w:rsid w:val="00084F9C"/>
    <w:rsid w:val="00110575"/>
    <w:rsid w:val="001A59E1"/>
    <w:rsid w:val="002070D2"/>
    <w:rsid w:val="00232809"/>
    <w:rsid w:val="002424AC"/>
    <w:rsid w:val="00287262"/>
    <w:rsid w:val="002F4B6F"/>
    <w:rsid w:val="00463532"/>
    <w:rsid w:val="004918F1"/>
    <w:rsid w:val="005A2D0E"/>
    <w:rsid w:val="006F19B1"/>
    <w:rsid w:val="00700F77"/>
    <w:rsid w:val="007907D1"/>
    <w:rsid w:val="007B1B17"/>
    <w:rsid w:val="007D03E8"/>
    <w:rsid w:val="007D0886"/>
    <w:rsid w:val="008579DE"/>
    <w:rsid w:val="00987805"/>
    <w:rsid w:val="009E05F1"/>
    <w:rsid w:val="00A56C3D"/>
    <w:rsid w:val="00B7720D"/>
    <w:rsid w:val="00B83F1B"/>
    <w:rsid w:val="00BF19B3"/>
    <w:rsid w:val="00C51965"/>
    <w:rsid w:val="00CD01F5"/>
    <w:rsid w:val="00D539E9"/>
    <w:rsid w:val="00E0382E"/>
    <w:rsid w:val="00E214CC"/>
    <w:rsid w:val="00E851DF"/>
    <w:rsid w:val="00E90EA2"/>
    <w:rsid w:val="00EA1FE7"/>
    <w:rsid w:val="00EF42B4"/>
    <w:rsid w:val="00F775D2"/>
    <w:rsid w:val="00FD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ACE7"/>
  <w15:docId w15:val="{714EAFA0-0A4A-4E4C-BC8A-145064644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07229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ody Text"/>
    <w:basedOn w:val="a"/>
    <w:link w:val="a4"/>
    <w:rsid w:val="000722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72299"/>
    <w:rPr>
      <w:rFonts w:ascii="Times New Roman" w:eastAsia="Times New Roman" w:hAnsi="Times New Roman" w:cs="Times New Roman"/>
      <w:sz w:val="28"/>
      <w:szCs w:val="20"/>
    </w:rPr>
  </w:style>
  <w:style w:type="paragraph" w:customStyle="1" w:styleId="tkTekst">
    <w:name w:val="_Текст обычный (tkTekst)"/>
    <w:basedOn w:val="a"/>
    <w:rsid w:val="0007229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57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79DE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328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A2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2D0E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2F4B6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F4B6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F4B6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F4B6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F4B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Бейшеналиев</dc:creator>
  <cp:keywords/>
  <dc:description/>
  <cp:lastModifiedBy>СРСД3</cp:lastModifiedBy>
  <cp:revision>3</cp:revision>
  <cp:lastPrinted>2020-12-03T08:52:00Z</cp:lastPrinted>
  <dcterms:created xsi:type="dcterms:W3CDTF">2020-12-03T08:51:00Z</dcterms:created>
  <dcterms:modified xsi:type="dcterms:W3CDTF">2020-12-03T11:48:00Z</dcterms:modified>
</cp:coreProperties>
</file>